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FF221" w14:textId="7F43BB9C" w:rsidR="00BA00AB" w:rsidRDefault="0030113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RESPRENNA (REPRYNNE)</w:t>
      </w:r>
      <w:r>
        <w:rPr>
          <w:rFonts w:cs="Times New Roman"/>
          <w:szCs w:val="24"/>
        </w:rPr>
        <w:t xml:space="preserve">       (fl.1418-22)</w:t>
      </w:r>
    </w:p>
    <w:p w14:paraId="52015D9A" w14:textId="77777777" w:rsidR="00301137" w:rsidRDefault="00301137" w:rsidP="009139A6">
      <w:pPr>
        <w:pStyle w:val="NoSpacing"/>
        <w:rPr>
          <w:rFonts w:cs="Times New Roman"/>
          <w:szCs w:val="24"/>
        </w:rPr>
      </w:pPr>
    </w:p>
    <w:p w14:paraId="1812014D" w14:textId="77777777" w:rsidR="00301137" w:rsidRDefault="00301137" w:rsidP="009139A6">
      <w:pPr>
        <w:pStyle w:val="NoSpacing"/>
        <w:rPr>
          <w:rFonts w:cs="Times New Roman"/>
          <w:szCs w:val="24"/>
        </w:rPr>
      </w:pPr>
    </w:p>
    <w:p w14:paraId="7D7ACCB2" w14:textId="74EB5735" w:rsidR="00301137" w:rsidRDefault="0030113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Aug.1418</w:t>
      </w:r>
      <w:r>
        <w:rPr>
          <w:rFonts w:cs="Times New Roman"/>
          <w:szCs w:val="24"/>
        </w:rPr>
        <w:tab/>
        <w:t>He was on a commission of the peace for Cornwall. (C.P.R. 1416-22 p.451)</w:t>
      </w:r>
    </w:p>
    <w:p w14:paraId="02CCF2E4" w14:textId="022619B4" w:rsidR="00301137" w:rsidRDefault="0030113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Feb.1419</w:t>
      </w:r>
      <w:r>
        <w:rPr>
          <w:rFonts w:cs="Times New Roman"/>
          <w:szCs w:val="24"/>
        </w:rPr>
        <w:tab/>
        <w:t>He was on a similar commission.  (ibid.)</w:t>
      </w:r>
    </w:p>
    <w:p w14:paraId="51E325D1" w14:textId="740D0173" w:rsidR="00301137" w:rsidRDefault="0030113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Feb.1422</w:t>
      </w:r>
      <w:r>
        <w:rPr>
          <w:rFonts w:cs="Times New Roman"/>
          <w:szCs w:val="24"/>
        </w:rPr>
        <w:tab/>
        <w:t>He was on a commission of the peace again.   (ibid.)</w:t>
      </w:r>
    </w:p>
    <w:p w14:paraId="69AEBDD2" w14:textId="77777777" w:rsidR="00301137" w:rsidRDefault="00301137" w:rsidP="009139A6">
      <w:pPr>
        <w:pStyle w:val="NoSpacing"/>
        <w:rPr>
          <w:rFonts w:cs="Times New Roman"/>
          <w:szCs w:val="24"/>
        </w:rPr>
      </w:pPr>
    </w:p>
    <w:p w14:paraId="113D62AF" w14:textId="77777777" w:rsidR="00301137" w:rsidRDefault="00301137" w:rsidP="009139A6">
      <w:pPr>
        <w:pStyle w:val="NoSpacing"/>
        <w:rPr>
          <w:rFonts w:cs="Times New Roman"/>
          <w:szCs w:val="24"/>
        </w:rPr>
      </w:pPr>
    </w:p>
    <w:p w14:paraId="38B60658" w14:textId="129D819A" w:rsidR="00301137" w:rsidRPr="00301137" w:rsidRDefault="0030113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December 2023</w:t>
      </w:r>
    </w:p>
    <w:sectPr w:rsidR="00301137" w:rsidRPr="003011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AD325" w14:textId="77777777" w:rsidR="00301137" w:rsidRDefault="00301137" w:rsidP="009139A6">
      <w:r>
        <w:separator/>
      </w:r>
    </w:p>
  </w:endnote>
  <w:endnote w:type="continuationSeparator" w:id="0">
    <w:p w14:paraId="2AA386E3" w14:textId="77777777" w:rsidR="00301137" w:rsidRDefault="003011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FE4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A95F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748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D77EF" w14:textId="77777777" w:rsidR="00301137" w:rsidRDefault="00301137" w:rsidP="009139A6">
      <w:r>
        <w:separator/>
      </w:r>
    </w:p>
  </w:footnote>
  <w:footnote w:type="continuationSeparator" w:id="0">
    <w:p w14:paraId="11C8DCB5" w14:textId="77777777" w:rsidR="00301137" w:rsidRDefault="003011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9C3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770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E1E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137"/>
    <w:rsid w:val="000666E0"/>
    <w:rsid w:val="002510B7"/>
    <w:rsid w:val="0030113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413F5"/>
  <w15:chartTrackingRefBased/>
  <w15:docId w15:val="{A0AA9268-564F-42B4-859A-46A6FAD18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2023-12-17T12:51:00Z</dcterms:created>
  <dcterms:modified xsi:type="dcterms:W3CDTF">2023-12-17T12:56:00Z</dcterms:modified>
</cp:coreProperties>
</file>